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9" w:rsidRDefault="004B6369" w:rsidP="004B6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СОВЕТ ДЕПУТАТОВ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СОБОЛЕВСКИЙ СЕЛЬСОВЕТ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ПЕРВОМАЙСКОГО РАЙОНА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ОРЕНБУРГСКОЙ ОБЛАСТИ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третий созыв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РЕШЕНИЕ</w:t>
      </w:r>
    </w:p>
    <w:p w:rsidR="004B6369" w:rsidRDefault="004B6369" w:rsidP="004B6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369" w:rsidRDefault="004B6369" w:rsidP="004B6369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20.11.2018</w:t>
      </w:r>
      <w:r>
        <w:rPr>
          <w:rFonts w:ascii="Times New Roman" w:hAnsi="Times New Roman"/>
          <w:bCs/>
          <w:sz w:val="28"/>
          <w:szCs w:val="28"/>
        </w:rPr>
        <w:tab/>
        <w:t xml:space="preserve">№ 126    </w:t>
      </w:r>
    </w:p>
    <w:p w:rsidR="004B6369" w:rsidRDefault="004B6369" w:rsidP="004B63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B6369" w:rsidRDefault="004B6369" w:rsidP="004B636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 исполнение бюджета муниципального</w:t>
      </w:r>
    </w:p>
    <w:p w:rsidR="004B6369" w:rsidRDefault="004B6369" w:rsidP="004B636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 Соболевский сельсовет за   3 </w:t>
      </w:r>
    </w:p>
    <w:p w:rsidR="004B6369" w:rsidRDefault="004B6369" w:rsidP="004B636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квартал  2018 г.</w:t>
      </w:r>
    </w:p>
    <w:p w:rsidR="004B6369" w:rsidRDefault="004B6369" w:rsidP="004B636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со статьей 5 Устава муниципального образования Соболевский сельсовет Совет депутатов муниципального образования Соболевский сельсовет Первомайского района Оренбургской области </w:t>
      </w:r>
    </w:p>
    <w:p w:rsidR="004B6369" w:rsidRDefault="004B6369" w:rsidP="004B6369">
      <w:pPr>
        <w:spacing w:after="160" w:line="25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РЕШИЛ:</w:t>
      </w:r>
    </w:p>
    <w:p w:rsidR="004B6369" w:rsidRDefault="004B6369" w:rsidP="004B6369">
      <w:pPr>
        <w:spacing w:after="160" w:line="25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1.Утвердить отчет об исполнении бюджета сельсовета за 3 квартал  2018 год по доходам  в сумме 6110038,17 рублей, по расходам в сумме 5229558,17  рублей разницей между доходами и расходами – 880480,0 рублей, с показателями:</w:t>
      </w:r>
    </w:p>
    <w:p w:rsidR="004B6369" w:rsidRDefault="004B6369" w:rsidP="004B6369">
      <w:pPr>
        <w:spacing w:after="160" w:line="254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доходам согласно приложения 1 к настоящему решению,</w:t>
      </w:r>
    </w:p>
    <w:p w:rsidR="004B6369" w:rsidRDefault="004B6369" w:rsidP="004B6369">
      <w:pPr>
        <w:spacing w:after="160" w:line="254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распределению расходов по разделам и подразделам функциональной классификации расходов согласно приложения 2 к настоящему решению,</w:t>
      </w:r>
    </w:p>
    <w:p w:rsidR="004B6369" w:rsidRDefault="004B6369" w:rsidP="004B6369">
      <w:pPr>
        <w:spacing w:after="160" w:line="254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ведомственной структуре расходов бюджета согласно приложения 3 к настоящему решению,</w:t>
      </w:r>
    </w:p>
    <w:p w:rsidR="004B6369" w:rsidRDefault="004B6369" w:rsidP="004B6369">
      <w:pPr>
        <w:spacing w:after="160" w:line="252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ascii="Times New Roman" w:hAnsi="Times New Roman"/>
          <w:sz w:val="28"/>
          <w:szCs w:val="28"/>
          <w:lang w:eastAsia="en-US"/>
        </w:rPr>
        <w:t xml:space="preserve">на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>
        <w:rPr>
          <w:rFonts w:ascii="Times New Roman" w:hAnsi="Times New Roman"/>
          <w:sz w:val="28"/>
          <w:szCs w:val="28"/>
          <w:lang w:val="en-US" w:eastAsia="en-US"/>
        </w:rPr>
        <w:t>http</w:t>
      </w:r>
      <w:r>
        <w:rPr>
          <w:rFonts w:ascii="Times New Roman" w:hAnsi="Times New Roman"/>
          <w:sz w:val="28"/>
          <w:szCs w:val="28"/>
          <w:lang w:eastAsia="en-US"/>
        </w:rPr>
        <w:t>:// соболевский. первомайский- район.рф./</w:t>
      </w:r>
    </w:p>
    <w:p w:rsidR="004B6369" w:rsidRDefault="004B6369" w:rsidP="004B6369">
      <w:pPr>
        <w:spacing w:after="160" w:line="25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3.Контроль за исполнением настоящего решения вложить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</w:t>
      </w:r>
    </w:p>
    <w:p w:rsidR="004B6369" w:rsidRDefault="004B6369" w:rsidP="004B6369">
      <w:pPr>
        <w:spacing w:after="160" w:line="254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образования Соболевский сельсовет</w:t>
      </w:r>
    </w:p>
    <w:p w:rsidR="004B6369" w:rsidRDefault="004B6369" w:rsidP="004B636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муниципального образования</w:t>
      </w:r>
    </w:p>
    <w:p w:rsidR="004B6369" w:rsidRDefault="004B6369" w:rsidP="004B6369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Соболевский сельсовет                                                                  С.Н.Третьяков</w:t>
      </w: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Приложение 1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к решению Совета депутатов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20.11.2018 № 126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Поступление доходов в бюджет муниципального образования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за 3 квартал 2018 г.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981"/>
        <w:gridCol w:w="1559"/>
        <w:gridCol w:w="1559"/>
        <w:gridCol w:w="1525"/>
      </w:tblGrid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Неисполненные назначения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8 50 00000 00 0000 000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Hlk518305408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7645732,04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6110038,17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1535693,87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2230190,13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111809,87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1059777,92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1059777,92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711700,00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1059777,92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1 01 02030 01 000 110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32,55,00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843127,04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223172,96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1066300,00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843127,04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223172,96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дизельное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топливо,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397700,00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367165,12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30534,88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1 03 02240 01 0000 110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Доходы от уплаты акцизов на моторные масла для дизельных и (или) карбюраторных (инженерных)  двигателей,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3330,26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уплаты акцизов на автомобильный бензин,  производимый на территории Российской Федерации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727000,00</w:t>
            </w:r>
          </w:p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554875,25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172124,75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-61500,00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-82243,59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1 05 00000 00 0000 000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1929,50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13070,50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1929,50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13070,50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1 05 03010 01 0000 110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1929,50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13070,50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1 05 03020 01 0000 110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318975,67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210024,33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1 06 01000 00 0000110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36020,13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38979,87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 на имущество физических лиц, взаимный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36020,13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38979,87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10606000000000110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282955,54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171044,46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10606030000000110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211652,44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197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налог, взаимный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211652,44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48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1 06 06040 10 0000 110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71303,10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347696,90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71303,10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347696,90</w:t>
            </w:r>
          </w:p>
        </w:tc>
      </w:tr>
      <w:tr w:rsidR="004B6369" w:rsidTr="004B6369">
        <w:trPr>
          <w:trHeight w:val="10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1 08 04000 00 0000 110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совершения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1 08 04020 10 0000 110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6310,00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690,00</w:t>
            </w:r>
          </w:p>
        </w:tc>
      </w:tr>
      <w:tr w:rsidR="004B6369" w:rsidTr="004B6369">
        <w:trPr>
          <w:trHeight w:val="153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lastRenderedPageBreak/>
              <w:t>1 13 00000 00 0000 000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2"/>
                <w:sz w:val="28"/>
                <w:szCs w:val="28"/>
                <w:lang w:eastAsia="en-US"/>
              </w:rPr>
              <w:t>1 13 01000 00 0000 000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Доходы от оказания платных услуг(работ)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6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1 1 3 0199000 0000 130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услуг(работ)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1 1 3 0199000 0000 130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Прочие доходы от оказания платных услуг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116 0000000 0000 00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>Штрафы ,санкции,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86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  <w:p w:rsidR="004B6369" w:rsidRDefault="004B6369">
            <w:pPr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116 3305010     6 000140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поселений(федеральные государственные органы,Банк России, органы управления государственным внебюджетными фондами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86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1 17 00000 00 0000 000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1 17 0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000 00 0000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2930,00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lastRenderedPageBreak/>
              <w:t xml:space="preserve">1 17 05050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0000 180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2930,00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5303732,04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3879848,04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1423884</w:t>
            </w:r>
          </w:p>
        </w:tc>
      </w:tr>
      <w:tr w:rsidR="004B6369" w:rsidTr="004B6369">
        <w:trPr>
          <w:trHeight w:val="87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ind w:rightChars="-54" w:right="-119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5303732,04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3879848,04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1423884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2 02 1000000 0000 151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4946000,00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3712101,00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1233899,00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4946000,00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3712101,00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1233899,00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2 02 0300000 0000 151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211379,04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167394,04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43985,00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2 02 03511800 0000 151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162615,00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43985,00</w:t>
            </w:r>
          </w:p>
        </w:tc>
      </w:tr>
      <w:tr w:rsidR="004B6369" w:rsidTr="004B6369">
        <w:trPr>
          <w:trHeight w:val="193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2 02 03511810 0000 151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206600,00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162615,00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43985,00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202 35930 00 0000151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Субвенции бюджетам 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4779,04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202 40000 00 0000151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rPr>
          <w:trHeight w:val="4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_Hlk506817139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202 49999 00 0000151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146353,00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bookmarkEnd w:id="1"/>
    </w:tbl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к решению Совета депутатов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20.11.2018 № 126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Распределение расходов бюджета муниципального образования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Соболевский сельсовет по разделам и подразделам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3 квартал 2018 г.</w:t>
      </w:r>
    </w:p>
    <w:p w:rsidR="004B6369" w:rsidRDefault="004B6369" w:rsidP="004B6369">
      <w:pPr>
        <w:spacing w:after="160" w:line="254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258"/>
        <w:gridCol w:w="1546"/>
        <w:gridCol w:w="1603"/>
        <w:gridCol w:w="1597"/>
      </w:tblGrid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Раздел,</w:t>
            </w:r>
          </w:p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разделов и подразделов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отклонения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tabs>
                <w:tab w:val="left" w:pos="84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7645732,04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5229558,17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2416173,87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503400,00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412107,57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91292,43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1369600,00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845385,47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524214,53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206600,00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162615,00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43985,00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206600,00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162615,00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43985,00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531379,04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410585,68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120793,36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юстиции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4779,04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4779,04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Защита населения и территории от последствий чрезвычайных ситуаций природного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526600,00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405806,64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120793,36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0400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1108836,00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911464,46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197371,54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1066300,00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868928,46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197371,54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42536,00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42536,00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rPr>
          <w:trHeight w:val="80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364364,00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298272,68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66091,32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78800,00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78800,00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78800,00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285564,00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219519,68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66044,32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Культура и кинематографии и средства массовой информации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3163253,00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2185127,31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978125,00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Культура, библиотеки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3163253,00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2185127,31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978125,00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72700,00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Физическая культура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6000,00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Социальное обеспечение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4B6369" w:rsidTr="004B6369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tabs>
                <w:tab w:val="left" w:pos="7470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7645732,04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5229558,17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2416173,87</w:t>
            </w:r>
          </w:p>
        </w:tc>
      </w:tr>
    </w:tbl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к решению Совета депутатов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муниципального образования                                                                                   Соболевский сельсовет                                                                                    Первомайского района                                                                                    Оренбургской области</w:t>
      </w:r>
    </w:p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20.11.2018 № 126</w:t>
      </w:r>
    </w:p>
    <w:p w:rsidR="004B6369" w:rsidRDefault="004B6369" w:rsidP="004B6369">
      <w:pPr>
        <w:spacing w:after="160" w:line="254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 МУНИЦИПАЛЬНОГО ОБРАЗОВАНИЯ СОБОЛЕВСКИЙ СЕЛЬСОВЕТ ПЕРВОМАЙСКОГО РАЙОНА ОРЕНБУРГСКОЙ ОБЛАСТИ</w:t>
      </w:r>
    </w:p>
    <w:p w:rsidR="004B6369" w:rsidRDefault="004B6369" w:rsidP="004B63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3 квартал 2018 год</w:t>
      </w:r>
    </w:p>
    <w:p w:rsidR="004B6369" w:rsidRDefault="004B6369" w:rsidP="004B6369">
      <w:pPr>
        <w:spacing w:after="160" w:line="25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59"/>
        <w:gridCol w:w="1843"/>
        <w:gridCol w:w="1701"/>
        <w:gridCol w:w="1617"/>
        <w:gridCol w:w="1076"/>
      </w:tblGrid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Отк.</w:t>
            </w:r>
          </w:p>
        </w:tc>
      </w:tr>
      <w:tr w:rsidR="004B6369" w:rsidTr="004B636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-880480,00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000 01 05 00000 00 0000 000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-880480,00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Увеличение прочих остатков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-7645732,04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-6661598,02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-7645732,04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-6661598,02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000 01 05 0201 10  0000 510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-7645732,04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-6661598,02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000 01 05 0000 00  0000 600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остатков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7645732,04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5781118,02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000 01 05 0200 00  0000 600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7645732,04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5781118,02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B6369" w:rsidTr="004B636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000 01 05 0201 10  0000 610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7645732,04,00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5781118,02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69" w:rsidRDefault="004B636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4B6369" w:rsidRDefault="004B6369" w:rsidP="004B6369">
      <w:pPr>
        <w:spacing w:after="160" w:line="254" w:lineRule="auto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B6369" w:rsidRDefault="004B6369" w:rsidP="004B6369">
      <w:pPr>
        <w:rPr>
          <w:rFonts w:ascii="Times New Roman" w:hAnsi="Times New Roman"/>
          <w:sz w:val="28"/>
          <w:szCs w:val="28"/>
        </w:rPr>
      </w:pPr>
    </w:p>
    <w:p w:rsidR="00F572E2" w:rsidRDefault="00F572E2">
      <w:bookmarkStart w:id="2" w:name="_GoBack"/>
      <w:bookmarkEnd w:id="2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EF"/>
    <w:rsid w:val="004B6369"/>
    <w:rsid w:val="00541FEC"/>
    <w:rsid w:val="00563AE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11261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2018-11-21T09:23:00Z</dcterms:created>
  <dcterms:modified xsi:type="dcterms:W3CDTF">2018-11-21T09:23:00Z</dcterms:modified>
</cp:coreProperties>
</file>